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D0" w:rsidRDefault="001600D0" w:rsidP="001600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ПРАЙС на д</w:t>
      </w:r>
      <w:r w:rsidRPr="00CE218F">
        <w:rPr>
          <w:rFonts w:ascii="Times New Roman" w:hAnsi="Times New Roman" w:cs="Times New Roman"/>
          <w:b/>
          <w:sz w:val="24"/>
          <w:szCs w:val="24"/>
        </w:rPr>
        <w:t xml:space="preserve">ополнительные платные услуги </w:t>
      </w:r>
    </w:p>
    <w:p w:rsidR="001600D0" w:rsidRDefault="001600D0" w:rsidP="001600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19"/>
        <w:gridCol w:w="1914"/>
        <w:gridCol w:w="1914"/>
        <w:gridCol w:w="1915"/>
      </w:tblGrid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Наполняемость группы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Цена услуги за 1 занятие, руб.</w:t>
            </w:r>
          </w:p>
        </w:tc>
      </w:tr>
      <w:tr w:rsidR="001600D0" w:rsidRPr="00CE218F" w:rsidTr="0089421F">
        <w:tc>
          <w:tcPr>
            <w:tcW w:w="9537" w:type="dxa"/>
            <w:gridSpan w:val="5"/>
            <w:vAlign w:val="center"/>
          </w:tcPr>
          <w:p w:rsidR="001600D0" w:rsidRPr="00CE218F" w:rsidRDefault="001600D0" w:rsidP="0089421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18F">
              <w:rPr>
                <w:rFonts w:ascii="Times New Roman" w:eastAsia="Calibri" w:hAnsi="Times New Roman" w:cs="Times New Roman"/>
                <w:b/>
              </w:rPr>
              <w:t>Обучающие курсы, группа развития для детей дошкольного возраста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английскому языку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88 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88 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88 </w:t>
            </w:r>
          </w:p>
        </w:tc>
      </w:tr>
      <w:tr w:rsidR="001600D0" w:rsidRPr="00CE218F" w:rsidTr="0089421F">
        <w:tc>
          <w:tcPr>
            <w:tcW w:w="9537" w:type="dxa"/>
            <w:gridSpan w:val="5"/>
            <w:vAlign w:val="center"/>
          </w:tcPr>
          <w:p w:rsidR="001600D0" w:rsidRPr="00CE218F" w:rsidRDefault="001600D0" w:rsidP="0089421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18F">
              <w:rPr>
                <w:rFonts w:ascii="Times New Roman" w:eastAsia="Calibri" w:hAnsi="Times New Roman" w:cs="Times New Roman"/>
                <w:b/>
              </w:rPr>
              <w:t>Художественно-эстетические, кружки и студии для детей дошкольного возраста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Изостудия 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94 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студия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1600D0" w:rsidRPr="00CE218F" w:rsidTr="0089421F">
        <w:tc>
          <w:tcPr>
            <w:tcW w:w="9537" w:type="dxa"/>
            <w:gridSpan w:val="5"/>
            <w:vAlign w:val="center"/>
          </w:tcPr>
          <w:p w:rsidR="001600D0" w:rsidRPr="00CE218F" w:rsidRDefault="001600D0" w:rsidP="0089421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18F">
              <w:rPr>
                <w:rFonts w:ascii="Times New Roman" w:eastAsia="Calibri" w:hAnsi="Times New Roman" w:cs="Times New Roman"/>
                <w:b/>
              </w:rPr>
              <w:t>Физкультурно-спортивные  кружки и секции для детей дошкольного возраста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Оздоровительный фитнес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24 / 3 мес.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1600D0" w:rsidRPr="00CE218F" w:rsidTr="0089421F">
        <w:tc>
          <w:tcPr>
            <w:tcW w:w="9537" w:type="dxa"/>
            <w:gridSpan w:val="5"/>
            <w:vAlign w:val="center"/>
          </w:tcPr>
          <w:p w:rsidR="001600D0" w:rsidRPr="00CE218F" w:rsidRDefault="001600D0" w:rsidP="0089421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18F">
              <w:rPr>
                <w:rFonts w:ascii="Times New Roman" w:eastAsia="Calibri" w:hAnsi="Times New Roman" w:cs="Times New Roman"/>
                <w:b/>
              </w:rPr>
              <w:t>Индивидуальные занятия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 с учителем-логопедом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1600D0" w:rsidRPr="00CE218F" w:rsidTr="0089421F">
        <w:tc>
          <w:tcPr>
            <w:tcW w:w="67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19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 с педагогом-психологом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915" w:type="dxa"/>
          </w:tcPr>
          <w:p w:rsidR="001600D0" w:rsidRPr="00CE218F" w:rsidRDefault="001600D0" w:rsidP="008942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18F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</w:tbl>
    <w:p w:rsidR="001600D0" w:rsidRDefault="001600D0" w:rsidP="001600D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94A" w:rsidRDefault="004F294A"/>
    <w:sectPr w:rsidR="004F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545A2"/>
    <w:multiLevelType w:val="hybridMultilevel"/>
    <w:tmpl w:val="6744FF2E"/>
    <w:lvl w:ilvl="0" w:tplc="AA421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600D0"/>
    <w:rsid w:val="001600D0"/>
    <w:rsid w:val="004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2024-06-04T06:34:00Z</dcterms:created>
  <dcterms:modified xsi:type="dcterms:W3CDTF">2024-06-04T06:35:00Z</dcterms:modified>
</cp:coreProperties>
</file>